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BB88" w14:textId="77777777" w:rsidR="00FC7662" w:rsidRPr="001C5273" w:rsidRDefault="00FC7662" w:rsidP="00DA76DF">
      <w:pPr>
        <w:jc w:val="center"/>
        <w:rPr>
          <w:rFonts w:ascii="Tempus Sans ITC" w:hAnsi="Tempus Sans ITC"/>
          <w:sz w:val="144"/>
          <w:szCs w:val="4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B48F08F" wp14:editId="28416E46">
            <wp:simplePos x="0" y="0"/>
            <wp:positionH relativeFrom="column">
              <wp:posOffset>2339975</wp:posOffset>
            </wp:positionH>
            <wp:positionV relativeFrom="paragraph">
              <wp:posOffset>302895</wp:posOffset>
            </wp:positionV>
            <wp:extent cx="676910" cy="676910"/>
            <wp:effectExtent l="0" t="0" r="8890" b="8890"/>
            <wp:wrapNone/>
            <wp:docPr id="3" name="Bilde 3" descr="http://t2.gstatic.com/images?q=tbn:ANd9GcTGMDt26qgfBsAkFy7AecBc7Kr79nb7sMx7gdpkNAjDrtRQLU-a6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http://t2.gstatic.com/images?q=tbn:ANd9GcTGMDt26qgfBsAkFy7AecBc7Kr79nb7sMx7gdpkNAjDrtRQLU-a6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52F">
        <w:rPr>
          <w:rFonts w:ascii="Tempus Sans ITC" w:hAnsi="Tempus Sans ITC"/>
          <w:sz w:val="144"/>
          <w:szCs w:val="44"/>
        </w:rPr>
        <w:t>Aksjonsdag</w:t>
      </w:r>
    </w:p>
    <w:p w14:paraId="09EA174B" w14:textId="77777777" w:rsidR="00FC7662" w:rsidRPr="001C5273" w:rsidRDefault="00FC7662" w:rsidP="00DA76DF">
      <w:pPr>
        <w:jc w:val="center"/>
        <w:rPr>
          <w:rFonts w:ascii="Tempus Sans ITC" w:hAnsi="Tempus Sans ITC"/>
          <w:b/>
          <w:sz w:val="72"/>
          <w:szCs w:val="72"/>
        </w:rPr>
      </w:pPr>
      <w:r w:rsidRPr="001C5273">
        <w:rPr>
          <w:rFonts w:ascii="Tempus Sans ITC" w:hAnsi="Tempus Sans ITC"/>
          <w:b/>
          <w:sz w:val="72"/>
          <w:szCs w:val="72"/>
        </w:rPr>
        <w:t>Barn hjelper Barn</w:t>
      </w:r>
    </w:p>
    <w:p w14:paraId="748C50C7" w14:textId="77777777" w:rsidR="00516BD7" w:rsidRDefault="00516BD7">
      <w:pPr>
        <w:rPr>
          <w:rFonts w:ascii="Tempus Sans ITC" w:hAnsi="Tempus Sans ITC"/>
        </w:rPr>
      </w:pPr>
    </w:p>
    <w:p w14:paraId="4603D126" w14:textId="77777777" w:rsidR="00516BD7" w:rsidRDefault="00FC7662">
      <w:pPr>
        <w:rPr>
          <w:rFonts w:ascii="Tempus Sans ITC" w:hAnsi="Tempus Sans IT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0427A" wp14:editId="6373345C">
                <wp:simplePos x="0" y="0"/>
                <wp:positionH relativeFrom="column">
                  <wp:posOffset>-492926</wp:posOffset>
                </wp:positionH>
                <wp:positionV relativeFrom="paragraph">
                  <wp:posOffset>24986</wp:posOffset>
                </wp:positionV>
                <wp:extent cx="6629400" cy="6500191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500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BFEF" w14:textId="77777777" w:rsidR="00DC155F" w:rsidRPr="00DC155F" w:rsidRDefault="00DC155F" w:rsidP="000A352F">
                            <w:pPr>
                              <w:jc w:val="center"/>
                              <w:rPr>
                                <w:rFonts w:ascii="Tempus Sans ITC" w:hAnsi="Tempus Sans ITC"/>
                                <w:sz w:val="8"/>
                                <w:szCs w:val="44"/>
                                <w:u w:val="double"/>
                              </w:rPr>
                            </w:pPr>
                          </w:p>
                          <w:p w14:paraId="54A318E7" w14:textId="77777777" w:rsidR="00FC7662" w:rsidRDefault="00FB2C18" w:rsidP="001C5273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Barnas Kulturhage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>har også i år (i forbindelse med FN – dagen)støttet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et prosjekt i Kongo. </w:t>
                            </w:r>
                          </w:p>
                          <w:p w14:paraId="0FFF3109" w14:textId="77777777" w:rsidR="00FC7662" w:rsidRDefault="00FC7662" w:rsidP="001C5273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</w:p>
                          <w:p w14:paraId="4C08D4F3" w14:textId="77777777" w:rsidR="00FC7662" w:rsidRDefault="00FB2C18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>Tidligere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år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har vi bidratt med et hus</w:t>
                            </w:r>
                            <w:r w:rsid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og skolegang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til en søskenflokk som hadde mistet foreldrene</w:t>
                            </w:r>
                            <w:r w:rsid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. 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Vi har 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fått vært med å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støtte 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>et misjonssykehus med utstyr og utbygging, barn som er rammet av polio og underer</w:t>
                            </w:r>
                            <w:r w:rsidR="0000670D"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>næring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. </w:t>
                            </w:r>
                            <w:r w:rsidR="003D368A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Vi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>har også kjøpt inn kyr</w:t>
                            </w:r>
                            <w:r w:rsidR="003D368A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til et prosjekt der målet var å få på</w:t>
                            </w:r>
                            <w:r w:rsidR="00093083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plass en liten «ku</w:t>
                            </w:r>
                            <w:r w:rsidR="00EB29C1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093083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farm» slik at barna og 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>familiene i landsbyen fikk melk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og kjøtt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. Vi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bidro til å få </w:t>
                            </w:r>
                            <w:r w:rsidR="0098193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på plass </w:t>
                            </w:r>
                            <w:proofErr w:type="gramStart"/>
                            <w:r w:rsidR="00981937">
                              <w:rPr>
                                <w:rFonts w:ascii="Tempus Sans ITC" w:hAnsi="Tempus Sans ITC"/>
                                <w:sz w:val="28"/>
                              </w:rPr>
                              <w:t>et solcelle</w:t>
                            </w:r>
                            <w:proofErr w:type="gramEnd"/>
                            <w:r w:rsidR="0098193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panel og kjøl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eskap slik at vaksiner ikke ble </w:t>
                            </w:r>
                            <w:r w:rsidR="00981937">
                              <w:rPr>
                                <w:rFonts w:ascii="Tempus Sans ITC" w:hAnsi="Tempus Sans ITC"/>
                                <w:sz w:val="28"/>
                              </w:rPr>
                              <w:t>ødelagte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i varmen før de ble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brukt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,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og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vi har fått </w:t>
                            </w:r>
                            <w:r w:rsidR="00A5455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gitt nytt </w:t>
                            </w:r>
                            <w:r w:rsidR="0024561E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tak til en helsestasjon i </w:t>
                            </w:r>
                            <w:proofErr w:type="spellStart"/>
                            <w:r w:rsidR="0024561E">
                              <w:rPr>
                                <w:rFonts w:ascii="Tempus Sans ITC" w:hAnsi="Tempus Sans ITC"/>
                                <w:sz w:val="28"/>
                              </w:rPr>
                              <w:t>Itombwe</w:t>
                            </w:r>
                            <w:proofErr w:type="spellEnd"/>
                            <w:r w:rsidR="0024561E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224143">
                              <w:rPr>
                                <w:rFonts w:ascii="Tempus Sans ITC" w:hAnsi="Tempus Sans ITC"/>
                                <w:sz w:val="28"/>
                              </w:rPr>
                              <w:t>fjellene etter at</w:t>
                            </w:r>
                            <w:r w:rsidR="00A5455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de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>n</w:t>
                            </w:r>
                            <w:r w:rsidR="00A5455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hadde</w:t>
                            </w:r>
                            <w:r w:rsidR="00224143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vært utsatt for plyndring og brann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.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Helsestasjonen i </w:t>
                            </w:r>
                            <w:proofErr w:type="spellStart"/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Itombwe</w:t>
                            </w:r>
                            <w:proofErr w:type="spellEnd"/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fjellene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de fikk også </w:t>
                            </w:r>
                            <w:r w:rsidR="00FC7662" w:rsidRPr="00FC7662">
                              <w:rPr>
                                <w:rFonts w:ascii="Tempus Sans ITC" w:hAnsi="Tempus Sans ITC"/>
                                <w:sz w:val="28"/>
                              </w:rPr>
                              <w:t>medisiner og vaksiner til barn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a.</w:t>
                            </w:r>
                            <w:r w:rsidR="00FC7662" w:rsidRP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</w:p>
                          <w:p w14:paraId="09DE4E57" w14:textId="77777777" w:rsidR="00DA76DF" w:rsidRDefault="00DA76DF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</w:p>
                          <w:p w14:paraId="30700DD6" w14:textId="77777777" w:rsidR="00FC7662" w:rsidRDefault="00D566FB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I år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samlet </w:t>
                            </w: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vi inn til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penger til</w:t>
                            </w: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barnehjemmet i </w:t>
                            </w:r>
                            <w:proofErr w:type="spellStart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Kaziba</w:t>
                            </w:r>
                            <w:proofErr w:type="spellEnd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. Pengene </w:t>
                            </w:r>
                          </w:p>
                          <w:p w14:paraId="55CFA75A" w14:textId="77777777" w:rsidR="00D566FB" w:rsidRDefault="00D566FB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vil gå til </w:t>
                            </w:r>
                            <w:proofErr w:type="gramStart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morsmelkerstatning ,</w:t>
                            </w:r>
                            <w:proofErr w:type="gramEnd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og mat til babyer og små </w:t>
                            </w:r>
                          </w:p>
                          <w:p w14:paraId="1A541505" w14:textId="77777777" w:rsidR="00D566FB" w:rsidRDefault="00D566FB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barn som ikke har foreldre.  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På bildet ser vi misjonær Ingrid</w:t>
                            </w:r>
                          </w:p>
                          <w:p w14:paraId="26B714D2" w14:textId="77777777" w:rsidR="00D566FB" w:rsidRPr="00D566FB" w:rsidRDefault="00D566FB" w:rsidP="00A54557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med et av barna fra barnehjemmet. </w:t>
                            </w:r>
                            <w:r>
                              <w:br/>
                            </w:r>
                          </w:p>
                          <w:p w14:paraId="58A67203" w14:textId="77777777" w:rsidR="00DA76DF" w:rsidRDefault="00FB2C18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For å få inn penger til prosjektet,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solgte </w:t>
                            </w:r>
                            <w:r w:rsidR="001B6D2C">
                              <w:rPr>
                                <w:rFonts w:ascii="Tempus Sans ITC" w:hAnsi="Tempus Sans ITC"/>
                                <w:sz w:val="28"/>
                              </w:rPr>
                              <w:t>vi</w:t>
                            </w:r>
                            <w:r w:rsidRPr="00DC155F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2462FA">
                              <w:rPr>
                                <w:rFonts w:ascii="Tempus Sans ITC" w:hAnsi="Tempus Sans ITC"/>
                                <w:sz w:val="28"/>
                              </w:rPr>
                              <w:t>flotte ting barna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i </w:t>
                            </w:r>
                          </w:p>
                          <w:p w14:paraId="0470C000" w14:textId="77777777" w:rsidR="00DA76DF" w:rsidRDefault="00FC7662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barnehagen hadde laget</w:t>
                            </w:r>
                            <w:r w:rsidR="002462FA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og noen nydelige hjemmestri</w:t>
                            </w:r>
                            <w:r w:rsidR="00AC103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kkede plagg </w:t>
                            </w:r>
                          </w:p>
                          <w:p w14:paraId="74826A7B" w14:textId="77777777" w:rsidR="00FB2C18" w:rsidRDefault="00AC1034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som ansatt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>e hadde</w:t>
                            </w: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stri</w:t>
                            </w:r>
                            <w:r w:rsidR="002462FA">
                              <w:rPr>
                                <w:rFonts w:ascii="Tempus Sans ITC" w:hAnsi="Tempus Sans ITC"/>
                                <w:sz w:val="28"/>
                              </w:rPr>
                              <w:t>kket.</w:t>
                            </w:r>
                            <w:r w:rsidR="004839E7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</w:p>
                          <w:p w14:paraId="4A3BF083" w14:textId="77777777" w:rsidR="002462FA" w:rsidRDefault="002462FA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Det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ble også solgt nystekte </w:t>
                            </w:r>
                            <w:proofErr w:type="gramStart"/>
                            <w:r w:rsidR="00390D64"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Kongoboller </w:t>
                            </w:r>
                            <w:r w:rsidR="00FC7662">
                              <w:rPr>
                                <w:rFonts w:ascii="Tempus Sans ITC" w:hAnsi="Tempus Sans ITC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  <w:p w14:paraId="7886A6EE" w14:textId="77777777" w:rsidR="00FC7662" w:rsidRDefault="00FC7662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</w:p>
                          <w:p w14:paraId="60BEF464" w14:textId="77777777" w:rsidR="00FC7662" w:rsidRPr="00DC155F" w:rsidRDefault="00FC7662" w:rsidP="00FC7662">
                            <w:pPr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 w:rsidRPr="00DA76DF">
                              <w:rPr>
                                <w:rFonts w:ascii="Tempus Sans ITC" w:hAnsi="Tempus Sans ITC"/>
                                <w:b/>
                                <w:sz w:val="28"/>
                              </w:rPr>
                              <w:t>Vi vil takke for all deltakelse.</w:t>
                            </w: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Til sammen kom det inn 16 215 kroner som uavkortet går direkte ned til barnehjemmet i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Kaziba</w:t>
                            </w:r>
                            <w:proofErr w:type="spellEnd"/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  <w:r w:rsidR="00DA76DF">
                              <w:rPr>
                                <w:rFonts w:ascii="Tempus Sans ITC" w:hAnsi="Tempus Sans ITC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  <w:p w14:paraId="18B28AF4" w14:textId="77777777" w:rsidR="00FB2C18" w:rsidRPr="00147C44" w:rsidRDefault="00FB2C18" w:rsidP="00147C44">
                            <w:pPr>
                              <w:rPr>
                                <w:rFonts w:ascii="Tempus Sans ITC" w:hAnsi="Tempus Sans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042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.8pt;margin-top:1.95pt;width:522pt;height:5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" stroked="f">
                <v:textbox>
                  <w:txbxContent>
                    <w:p w14:paraId="3CEFBFEF" w14:textId="77777777" w:rsidR="00DC155F" w:rsidRPr="00DC155F" w:rsidRDefault="00DC155F" w:rsidP="000A352F">
                      <w:pPr>
                        <w:jc w:val="center"/>
                        <w:rPr>
                          <w:rFonts w:ascii="Tempus Sans ITC" w:hAnsi="Tempus Sans ITC"/>
                          <w:sz w:val="8"/>
                          <w:szCs w:val="44"/>
                          <w:u w:val="double"/>
                        </w:rPr>
                      </w:pPr>
                    </w:p>
                    <w:p w14:paraId="54A318E7" w14:textId="77777777" w:rsidR="00FC7662" w:rsidRDefault="00FB2C18" w:rsidP="001C5273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Barnas Kulturhage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>har også i år (i forbindelse med FN – dagen)støttet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 et prosjekt i Kongo. </w:t>
                      </w:r>
                    </w:p>
                    <w:p w14:paraId="0FFF3109" w14:textId="77777777" w:rsidR="00FC7662" w:rsidRDefault="00FC7662" w:rsidP="001C5273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</w:p>
                    <w:p w14:paraId="4C08D4F3" w14:textId="77777777" w:rsidR="00FC7662" w:rsidRDefault="00FB2C18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>Tidligere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år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 har vi bidratt med et hus</w:t>
                      </w:r>
                      <w:r w:rsidR="00DC155F">
                        <w:rPr>
                          <w:rFonts w:ascii="Tempus Sans ITC" w:hAnsi="Tempus Sans ITC"/>
                          <w:sz w:val="28"/>
                        </w:rPr>
                        <w:t xml:space="preserve"> og skolegang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 til en søskenflokk som hadde mistet foreldrene</w:t>
                      </w:r>
                      <w:r w:rsidR="00DC155F">
                        <w:rPr>
                          <w:rFonts w:ascii="Tempus Sans ITC" w:hAnsi="Tempus Sans ITC"/>
                          <w:sz w:val="28"/>
                        </w:rPr>
                        <w:t xml:space="preserve">. 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Vi har 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 xml:space="preserve">fått vært med å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støtte 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>et misjonssykehus med utstyr og utbygging, barn som er rammet av polio og underer</w:t>
                      </w:r>
                      <w:r w:rsidR="0000670D" w:rsidRPr="00DC155F">
                        <w:rPr>
                          <w:rFonts w:ascii="Tempus Sans ITC" w:hAnsi="Tempus Sans ITC"/>
                          <w:sz w:val="28"/>
                        </w:rPr>
                        <w:t>næring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 xml:space="preserve">. </w:t>
                      </w:r>
                      <w:r w:rsidR="003D368A">
                        <w:rPr>
                          <w:rFonts w:ascii="Tempus Sans ITC" w:hAnsi="Tempus Sans ITC"/>
                          <w:sz w:val="28"/>
                        </w:rPr>
                        <w:t xml:space="preserve">Vi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>har også kjøpt inn kyr</w:t>
                      </w:r>
                      <w:r w:rsidR="003D368A">
                        <w:rPr>
                          <w:rFonts w:ascii="Tempus Sans ITC" w:hAnsi="Tempus Sans ITC"/>
                          <w:sz w:val="28"/>
                        </w:rPr>
                        <w:t xml:space="preserve"> til et prosjekt der målet var å få på</w:t>
                      </w:r>
                      <w:r w:rsidR="00093083">
                        <w:rPr>
                          <w:rFonts w:ascii="Tempus Sans ITC" w:hAnsi="Tempus Sans ITC"/>
                          <w:sz w:val="28"/>
                        </w:rPr>
                        <w:t xml:space="preserve"> plass en liten «ku</w:t>
                      </w:r>
                      <w:r w:rsidR="00EB29C1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093083">
                        <w:rPr>
                          <w:rFonts w:ascii="Tempus Sans ITC" w:hAnsi="Tempus Sans ITC"/>
                          <w:sz w:val="28"/>
                        </w:rPr>
                        <w:t xml:space="preserve">farm» slik at barna og 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>familiene i landsbyen fikk melk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og kjøtt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 xml:space="preserve">. Vi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bidro til å få </w:t>
                      </w:r>
                      <w:r w:rsidR="00981937">
                        <w:rPr>
                          <w:rFonts w:ascii="Tempus Sans ITC" w:hAnsi="Tempus Sans ITC"/>
                          <w:sz w:val="28"/>
                        </w:rPr>
                        <w:t xml:space="preserve">på plass </w:t>
                      </w:r>
                      <w:proofErr w:type="gramStart"/>
                      <w:r w:rsidR="00981937">
                        <w:rPr>
                          <w:rFonts w:ascii="Tempus Sans ITC" w:hAnsi="Tempus Sans ITC"/>
                          <w:sz w:val="28"/>
                        </w:rPr>
                        <w:t>et solcelle</w:t>
                      </w:r>
                      <w:proofErr w:type="gramEnd"/>
                      <w:r w:rsidR="00981937">
                        <w:rPr>
                          <w:rFonts w:ascii="Tempus Sans ITC" w:hAnsi="Tempus Sans ITC"/>
                          <w:sz w:val="28"/>
                        </w:rPr>
                        <w:t xml:space="preserve"> panel og kjøl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eskap slik at vaksiner ikke ble </w:t>
                      </w:r>
                      <w:r w:rsidR="00981937">
                        <w:rPr>
                          <w:rFonts w:ascii="Tempus Sans ITC" w:hAnsi="Tempus Sans ITC"/>
                          <w:sz w:val="28"/>
                        </w:rPr>
                        <w:t>ødelagte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i varmen før de ble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 xml:space="preserve"> brukt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>,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 xml:space="preserve"> og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vi har fått </w:t>
                      </w:r>
                      <w:r w:rsidR="00A54557">
                        <w:rPr>
                          <w:rFonts w:ascii="Tempus Sans ITC" w:hAnsi="Tempus Sans ITC"/>
                          <w:sz w:val="28"/>
                        </w:rPr>
                        <w:t xml:space="preserve">gitt nytt </w:t>
                      </w:r>
                      <w:r w:rsidR="0024561E">
                        <w:rPr>
                          <w:rFonts w:ascii="Tempus Sans ITC" w:hAnsi="Tempus Sans ITC"/>
                          <w:sz w:val="28"/>
                        </w:rPr>
                        <w:t xml:space="preserve">tak til en helsestasjon i </w:t>
                      </w:r>
                      <w:proofErr w:type="spellStart"/>
                      <w:r w:rsidR="0024561E">
                        <w:rPr>
                          <w:rFonts w:ascii="Tempus Sans ITC" w:hAnsi="Tempus Sans ITC"/>
                          <w:sz w:val="28"/>
                        </w:rPr>
                        <w:t>Itombwe</w:t>
                      </w:r>
                      <w:proofErr w:type="spellEnd"/>
                      <w:r w:rsidR="0024561E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224143">
                        <w:rPr>
                          <w:rFonts w:ascii="Tempus Sans ITC" w:hAnsi="Tempus Sans ITC"/>
                          <w:sz w:val="28"/>
                        </w:rPr>
                        <w:t>fjellene etter at</w:t>
                      </w:r>
                      <w:r w:rsidR="00A54557">
                        <w:rPr>
                          <w:rFonts w:ascii="Tempus Sans ITC" w:hAnsi="Tempus Sans ITC"/>
                          <w:sz w:val="28"/>
                        </w:rPr>
                        <w:t xml:space="preserve"> de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>n</w:t>
                      </w:r>
                      <w:r w:rsidR="00A54557">
                        <w:rPr>
                          <w:rFonts w:ascii="Tempus Sans ITC" w:hAnsi="Tempus Sans ITC"/>
                          <w:sz w:val="28"/>
                        </w:rPr>
                        <w:t xml:space="preserve"> hadde</w:t>
                      </w:r>
                      <w:r w:rsidR="00224143">
                        <w:rPr>
                          <w:rFonts w:ascii="Tempus Sans ITC" w:hAnsi="Tempus Sans ITC"/>
                          <w:sz w:val="28"/>
                        </w:rPr>
                        <w:t xml:space="preserve"> vært utsatt for plyndring og brann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>.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 xml:space="preserve">Helsestasjonen i </w:t>
                      </w:r>
                      <w:proofErr w:type="spellStart"/>
                      <w:r w:rsidR="00DA76DF">
                        <w:rPr>
                          <w:rFonts w:ascii="Tempus Sans ITC" w:hAnsi="Tempus Sans ITC"/>
                          <w:sz w:val="28"/>
                        </w:rPr>
                        <w:t>Itombwe</w:t>
                      </w:r>
                      <w:proofErr w:type="spellEnd"/>
                      <w:r w:rsidR="00DA76DF">
                        <w:rPr>
                          <w:rFonts w:ascii="Tempus Sans ITC" w:hAnsi="Tempus Sans ITC"/>
                          <w:sz w:val="28"/>
                        </w:rPr>
                        <w:t xml:space="preserve"> fjellene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de fikk også </w:t>
                      </w:r>
                      <w:r w:rsidR="00FC7662" w:rsidRPr="00FC7662">
                        <w:rPr>
                          <w:rFonts w:ascii="Tempus Sans ITC" w:hAnsi="Tempus Sans ITC"/>
                          <w:sz w:val="28"/>
                        </w:rPr>
                        <w:t>medisiner og vaksiner til barn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>a.</w:t>
                      </w:r>
                      <w:r w:rsidR="00FC7662" w:rsidRPr="00FC7662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</w:p>
                    <w:p w14:paraId="09DE4E57" w14:textId="77777777" w:rsidR="00DA76DF" w:rsidRDefault="00DA76DF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</w:p>
                    <w:p w14:paraId="30700DD6" w14:textId="77777777" w:rsidR="00FC7662" w:rsidRDefault="00D566FB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I år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samlet </w:t>
                      </w:r>
                      <w:r>
                        <w:rPr>
                          <w:rFonts w:ascii="Tempus Sans ITC" w:hAnsi="Tempus Sans ITC"/>
                          <w:sz w:val="28"/>
                        </w:rPr>
                        <w:t>vi inn til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 penger til</w:t>
                      </w: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barnehjemmet i </w:t>
                      </w:r>
                      <w:proofErr w:type="spellStart"/>
                      <w:r>
                        <w:rPr>
                          <w:rFonts w:ascii="Tempus Sans ITC" w:hAnsi="Tempus Sans ITC"/>
                          <w:sz w:val="28"/>
                        </w:rPr>
                        <w:t>Kaziba</w:t>
                      </w:r>
                      <w:proofErr w:type="spellEnd"/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. Pengene </w:t>
                      </w:r>
                    </w:p>
                    <w:p w14:paraId="55CFA75A" w14:textId="77777777" w:rsidR="00D566FB" w:rsidRDefault="00D566FB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vil gå til </w:t>
                      </w:r>
                      <w:proofErr w:type="gramStart"/>
                      <w:r>
                        <w:rPr>
                          <w:rFonts w:ascii="Tempus Sans ITC" w:hAnsi="Tempus Sans ITC"/>
                          <w:sz w:val="28"/>
                        </w:rPr>
                        <w:t>morsmelkerstatning ,</w:t>
                      </w:r>
                      <w:proofErr w:type="gramEnd"/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og mat til babyer og små </w:t>
                      </w:r>
                    </w:p>
                    <w:p w14:paraId="1A541505" w14:textId="77777777" w:rsidR="00D566FB" w:rsidRDefault="00D566FB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barn som ikke har foreldre.  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>På bildet ser vi misjonær Ingrid</w:t>
                      </w:r>
                    </w:p>
                    <w:p w14:paraId="26B714D2" w14:textId="77777777" w:rsidR="00D566FB" w:rsidRPr="00D566FB" w:rsidRDefault="00D566FB" w:rsidP="00A54557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med et av barna fra barnehjemmet. </w:t>
                      </w:r>
                      <w:r>
                        <w:br/>
                      </w:r>
                    </w:p>
                    <w:p w14:paraId="58A67203" w14:textId="77777777" w:rsidR="00DA76DF" w:rsidRDefault="00FB2C18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For å få inn penger til prosjektet,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solgte </w:t>
                      </w:r>
                      <w:r w:rsidR="001B6D2C">
                        <w:rPr>
                          <w:rFonts w:ascii="Tempus Sans ITC" w:hAnsi="Tempus Sans ITC"/>
                          <w:sz w:val="28"/>
                        </w:rPr>
                        <w:t>vi</w:t>
                      </w:r>
                      <w:r w:rsidRPr="00DC155F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2462FA">
                        <w:rPr>
                          <w:rFonts w:ascii="Tempus Sans ITC" w:hAnsi="Tempus Sans ITC"/>
                          <w:sz w:val="28"/>
                        </w:rPr>
                        <w:t>flotte ting barna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i </w:t>
                      </w:r>
                    </w:p>
                    <w:p w14:paraId="0470C000" w14:textId="77777777" w:rsidR="00DA76DF" w:rsidRDefault="00FC7662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>barnehagen hadde laget</w:t>
                      </w:r>
                      <w:r w:rsidR="002462FA">
                        <w:rPr>
                          <w:rFonts w:ascii="Tempus Sans ITC" w:hAnsi="Tempus Sans ITC"/>
                          <w:sz w:val="28"/>
                        </w:rPr>
                        <w:t xml:space="preserve"> og noen nydelige hjemmestri</w:t>
                      </w:r>
                      <w:r w:rsidR="00AC1034">
                        <w:rPr>
                          <w:rFonts w:ascii="Tempus Sans ITC" w:hAnsi="Tempus Sans ITC"/>
                          <w:sz w:val="28"/>
                        </w:rPr>
                        <w:t xml:space="preserve">kkede plagg </w:t>
                      </w:r>
                    </w:p>
                    <w:p w14:paraId="74826A7B" w14:textId="77777777" w:rsidR="00FB2C18" w:rsidRDefault="00AC1034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>som ansatt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>e hadde</w:t>
                      </w: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stri</w:t>
                      </w:r>
                      <w:r w:rsidR="002462FA">
                        <w:rPr>
                          <w:rFonts w:ascii="Tempus Sans ITC" w:hAnsi="Tempus Sans ITC"/>
                          <w:sz w:val="28"/>
                        </w:rPr>
                        <w:t>kket.</w:t>
                      </w:r>
                      <w:r w:rsidR="004839E7"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</w:p>
                    <w:p w14:paraId="4A3BF083" w14:textId="77777777" w:rsidR="002462FA" w:rsidRDefault="002462FA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Det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 xml:space="preserve">ble også solgt nystekte </w:t>
                      </w:r>
                      <w:proofErr w:type="gramStart"/>
                      <w:r w:rsidR="00390D64">
                        <w:rPr>
                          <w:rFonts w:ascii="Tempus Sans ITC" w:hAnsi="Tempus Sans ITC"/>
                          <w:sz w:val="28"/>
                        </w:rPr>
                        <w:t xml:space="preserve">Kongoboller </w:t>
                      </w:r>
                      <w:r w:rsidR="00FC7662">
                        <w:rPr>
                          <w:rFonts w:ascii="Tempus Sans ITC" w:hAnsi="Tempus Sans ITC"/>
                          <w:sz w:val="28"/>
                        </w:rPr>
                        <w:t>.</w:t>
                      </w:r>
                      <w:proofErr w:type="gramEnd"/>
                    </w:p>
                    <w:p w14:paraId="7886A6EE" w14:textId="77777777" w:rsidR="00FC7662" w:rsidRDefault="00FC7662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</w:p>
                    <w:p w14:paraId="60BEF464" w14:textId="77777777" w:rsidR="00FC7662" w:rsidRPr="00DC155F" w:rsidRDefault="00FC7662" w:rsidP="00FC7662">
                      <w:pPr>
                        <w:rPr>
                          <w:rFonts w:ascii="Tempus Sans ITC" w:hAnsi="Tempus Sans ITC"/>
                          <w:sz w:val="28"/>
                        </w:rPr>
                      </w:pPr>
                      <w:r w:rsidRPr="00DA76DF">
                        <w:rPr>
                          <w:rFonts w:ascii="Tempus Sans ITC" w:hAnsi="Tempus Sans ITC"/>
                          <w:b/>
                          <w:sz w:val="28"/>
                        </w:rPr>
                        <w:t>Vi vil takke for all deltakelse.</w:t>
                      </w: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Til sammen kom det inn 16 215 kroner som uavkortet går direkte ned til barnehjemmet i </w:t>
                      </w:r>
                      <w:proofErr w:type="spellStart"/>
                      <w:proofErr w:type="gramStart"/>
                      <w:r>
                        <w:rPr>
                          <w:rFonts w:ascii="Tempus Sans ITC" w:hAnsi="Tempus Sans ITC"/>
                          <w:sz w:val="28"/>
                        </w:rPr>
                        <w:t>Kaziba</w:t>
                      </w:r>
                      <w:proofErr w:type="spellEnd"/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  <w:r w:rsidR="00DA76DF">
                        <w:rPr>
                          <w:rFonts w:ascii="Tempus Sans ITC" w:hAnsi="Tempus Sans ITC"/>
                          <w:sz w:val="28"/>
                        </w:rPr>
                        <w:t>.</w:t>
                      </w:r>
                      <w:proofErr w:type="gramEnd"/>
                    </w:p>
                    <w:p w14:paraId="18B28AF4" w14:textId="77777777" w:rsidR="00FB2C18" w:rsidRPr="00147C44" w:rsidRDefault="00FB2C18" w:rsidP="00147C44">
                      <w:pPr>
                        <w:rPr>
                          <w:rFonts w:ascii="Tempus Sans ITC" w:hAnsi="Tempus Sans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B81CA" w14:textId="77777777" w:rsidR="00516BD7" w:rsidRDefault="00516BD7">
      <w:pPr>
        <w:rPr>
          <w:rFonts w:ascii="Tempus Sans ITC" w:hAnsi="Tempus Sans ITC"/>
        </w:rPr>
      </w:pPr>
    </w:p>
    <w:p w14:paraId="6C2ED3D5" w14:textId="77777777" w:rsidR="00516BD7" w:rsidRDefault="00516BD7">
      <w:pPr>
        <w:rPr>
          <w:rFonts w:ascii="Tempus Sans ITC" w:hAnsi="Tempus Sans ITC"/>
        </w:rPr>
      </w:pPr>
    </w:p>
    <w:p w14:paraId="5B818E16" w14:textId="77777777" w:rsidR="00516BD7" w:rsidRDefault="00516BD7">
      <w:pPr>
        <w:rPr>
          <w:rFonts w:ascii="Tempus Sans ITC" w:hAnsi="Tempus Sans ITC"/>
        </w:rPr>
      </w:pPr>
    </w:p>
    <w:p w14:paraId="1434B7A3" w14:textId="77777777" w:rsidR="00FB2C18" w:rsidRDefault="00FB2C18">
      <w:pPr>
        <w:rPr>
          <w:rFonts w:ascii="Tempus Sans ITC" w:hAnsi="Tempus Sans ITC"/>
        </w:rPr>
      </w:pPr>
    </w:p>
    <w:p w14:paraId="4575B34B" w14:textId="77777777" w:rsidR="00FB2C18" w:rsidRDefault="00FB2C18">
      <w:pPr>
        <w:rPr>
          <w:rFonts w:ascii="Tempus Sans ITC" w:hAnsi="Tempus Sans ITC"/>
        </w:rPr>
      </w:pPr>
    </w:p>
    <w:p w14:paraId="4F6C1E3C" w14:textId="77777777" w:rsidR="00FB2C18" w:rsidRDefault="00FB2C18">
      <w:pPr>
        <w:rPr>
          <w:rFonts w:ascii="Tempus Sans ITC" w:hAnsi="Tempus Sans ITC"/>
        </w:rPr>
      </w:pPr>
    </w:p>
    <w:p w14:paraId="01D0C369" w14:textId="77777777" w:rsidR="00FB2C18" w:rsidRDefault="00FB2C18">
      <w:pPr>
        <w:rPr>
          <w:rFonts w:ascii="Tempus Sans ITC" w:hAnsi="Tempus Sans ITC"/>
        </w:rPr>
      </w:pPr>
    </w:p>
    <w:p w14:paraId="40E53DEE" w14:textId="77777777" w:rsidR="000A352F" w:rsidRDefault="000A352F" w:rsidP="00FB2C18">
      <w:pPr>
        <w:jc w:val="center"/>
        <w:rPr>
          <w:rFonts w:ascii="Tempus Sans ITC" w:hAnsi="Tempus Sans ITC"/>
          <w:b/>
          <w:sz w:val="44"/>
          <w:szCs w:val="44"/>
        </w:rPr>
      </w:pPr>
    </w:p>
    <w:p w14:paraId="3585A270" w14:textId="77777777" w:rsidR="00FB2C18" w:rsidRDefault="00FB2C18">
      <w:pPr>
        <w:rPr>
          <w:rFonts w:ascii="Tempus Sans ITC" w:hAnsi="Tempus Sans ITC"/>
        </w:rPr>
      </w:pPr>
    </w:p>
    <w:p w14:paraId="62B57E66" w14:textId="77777777" w:rsidR="006446AB" w:rsidRDefault="00FC7662" w:rsidP="000209B7">
      <w:pPr>
        <w:jc w:val="center"/>
        <w:rPr>
          <w:rFonts w:ascii="Tempus Sans ITC" w:hAnsi="Tempus Sans ITC"/>
          <w:sz w:val="96"/>
        </w:rPr>
      </w:pPr>
      <w:r>
        <w:rPr>
          <w:rFonts w:ascii="Tempus Sans ITC" w:hAnsi="Tempus Sans ITC"/>
          <w:noProof/>
          <w:sz w:val="96"/>
        </w:rPr>
        <w:drawing>
          <wp:anchor distT="0" distB="0" distL="114300" distR="114300" simplePos="0" relativeHeight="251679744" behindDoc="0" locked="0" layoutInCell="1" allowOverlap="1" wp14:anchorId="55AC98F1" wp14:editId="5974487D">
            <wp:simplePos x="0" y="0"/>
            <wp:positionH relativeFrom="column">
              <wp:posOffset>4813935</wp:posOffset>
            </wp:positionH>
            <wp:positionV relativeFrom="paragraph">
              <wp:posOffset>558082</wp:posOffset>
            </wp:positionV>
            <wp:extent cx="1212215" cy="1774190"/>
            <wp:effectExtent l="0" t="0" r="6985" b="0"/>
            <wp:wrapNone/>
            <wp:docPr id="4" name="Bilde 4" descr="C:\Users\Liv Marit\Pictures\2018-2019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v Marit\Pictures\2018-2019\1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EF57B" w14:textId="77777777" w:rsidR="002C065A" w:rsidRDefault="002C065A" w:rsidP="002C065A">
      <w:pPr>
        <w:rPr>
          <w:rFonts w:ascii="Tempus Sans ITC" w:hAnsi="Tempus Sans ITC"/>
          <w:sz w:val="96"/>
        </w:rPr>
      </w:pPr>
    </w:p>
    <w:p w14:paraId="23DC5523" w14:textId="77777777" w:rsidR="009C2D40" w:rsidRDefault="009C2D40" w:rsidP="002C065A">
      <w:pPr>
        <w:rPr>
          <w:rFonts w:ascii="Tempus Sans ITC" w:hAnsi="Tempus Sans ITC"/>
          <w:sz w:val="96"/>
        </w:rPr>
      </w:pPr>
    </w:p>
    <w:p w14:paraId="56BAF74E" w14:textId="77777777" w:rsidR="00093083" w:rsidRDefault="00093083" w:rsidP="002C065A">
      <w:pPr>
        <w:rPr>
          <w:rFonts w:ascii="Tempus Sans ITC" w:hAnsi="Tempus Sans ITC"/>
          <w:sz w:val="96"/>
        </w:rPr>
      </w:pPr>
    </w:p>
    <w:p w14:paraId="5DAE5223" w14:textId="77777777" w:rsidR="00093083" w:rsidRDefault="00093083" w:rsidP="002C065A">
      <w:pPr>
        <w:rPr>
          <w:rFonts w:ascii="Tempus Sans ITC" w:hAnsi="Tempus Sans ITC"/>
          <w:sz w:val="96"/>
        </w:rPr>
      </w:pPr>
    </w:p>
    <w:p w14:paraId="0391EAA6" w14:textId="77777777" w:rsidR="00093083" w:rsidRDefault="00093083" w:rsidP="002C065A">
      <w:pPr>
        <w:rPr>
          <w:rFonts w:ascii="Tempus Sans ITC" w:hAnsi="Tempus Sans ITC"/>
          <w:sz w:val="96"/>
        </w:rPr>
      </w:pPr>
    </w:p>
    <w:p w14:paraId="0FE3A54B" w14:textId="77777777" w:rsidR="00224143" w:rsidRPr="00A4276C" w:rsidRDefault="00224143" w:rsidP="00DA76DF">
      <w:pPr>
        <w:rPr>
          <w:rFonts w:ascii="Tempus Sans ITC" w:hAnsi="Tempus Sans ITC"/>
        </w:rPr>
      </w:pPr>
    </w:p>
    <w:sectPr w:rsidR="00224143" w:rsidRPr="00A4276C" w:rsidSect="00DC15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371DE" w14:textId="77777777" w:rsidR="00E77F38" w:rsidRDefault="00E77F38" w:rsidP="005B1146">
      <w:r>
        <w:separator/>
      </w:r>
    </w:p>
  </w:endnote>
  <w:endnote w:type="continuationSeparator" w:id="0">
    <w:p w14:paraId="7AB8461D" w14:textId="77777777" w:rsidR="00E77F38" w:rsidRDefault="00E77F38" w:rsidP="005B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E979" w14:textId="77777777" w:rsidR="00E77F38" w:rsidRDefault="00E77F38" w:rsidP="005B1146">
      <w:r>
        <w:separator/>
      </w:r>
    </w:p>
  </w:footnote>
  <w:footnote w:type="continuationSeparator" w:id="0">
    <w:p w14:paraId="78BF0C92" w14:textId="77777777" w:rsidR="00E77F38" w:rsidRDefault="00E77F38" w:rsidP="005B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6pt;height:9.6pt" o:bullet="t">
        <v:imagedata r:id="rId1" o:title="BD15060_"/>
      </v:shape>
    </w:pict>
  </w:numPicBullet>
  <w:abstractNum w:abstractNumId="0" w15:restartNumberingAfterBreak="0">
    <w:nsid w:val="0AB278FF"/>
    <w:multiLevelType w:val="hybridMultilevel"/>
    <w:tmpl w:val="572C9D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6FB"/>
    <w:multiLevelType w:val="hybridMultilevel"/>
    <w:tmpl w:val="01CAE26E"/>
    <w:lvl w:ilvl="0" w:tplc="CAF820EA">
      <w:start w:val="1"/>
      <w:numFmt w:val="bullet"/>
      <w:lvlText w:val=""/>
      <w:lvlPicBulletId w:val="0"/>
      <w:lvlJc w:val="left"/>
      <w:pPr>
        <w:ind w:left="1518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" w15:restartNumberingAfterBreak="0">
    <w:nsid w:val="15F05BC1"/>
    <w:multiLevelType w:val="hybridMultilevel"/>
    <w:tmpl w:val="6778EA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66D1"/>
    <w:multiLevelType w:val="hybridMultilevel"/>
    <w:tmpl w:val="556CA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57EE"/>
    <w:multiLevelType w:val="hybridMultilevel"/>
    <w:tmpl w:val="3FCA8AFE"/>
    <w:lvl w:ilvl="0" w:tplc="CAF820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05DA"/>
    <w:multiLevelType w:val="hybridMultilevel"/>
    <w:tmpl w:val="765E79AE"/>
    <w:lvl w:ilvl="0" w:tplc="CAF820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63516"/>
    <w:multiLevelType w:val="hybridMultilevel"/>
    <w:tmpl w:val="1734804A"/>
    <w:lvl w:ilvl="0" w:tplc="CAF820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56D94"/>
    <w:multiLevelType w:val="hybridMultilevel"/>
    <w:tmpl w:val="4D2287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EF0A63"/>
    <w:multiLevelType w:val="hybridMultilevel"/>
    <w:tmpl w:val="6D42E8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91"/>
    <w:rsid w:val="0000670D"/>
    <w:rsid w:val="000209B7"/>
    <w:rsid w:val="00036BDB"/>
    <w:rsid w:val="00091ED2"/>
    <w:rsid w:val="00093083"/>
    <w:rsid w:val="000A352F"/>
    <w:rsid w:val="000C0E91"/>
    <w:rsid w:val="00164110"/>
    <w:rsid w:val="001721A9"/>
    <w:rsid w:val="00175E95"/>
    <w:rsid w:val="0019211E"/>
    <w:rsid w:val="001B6D2C"/>
    <w:rsid w:val="001C3E86"/>
    <w:rsid w:val="001C5273"/>
    <w:rsid w:val="001C625E"/>
    <w:rsid w:val="00203774"/>
    <w:rsid w:val="00206037"/>
    <w:rsid w:val="00224143"/>
    <w:rsid w:val="0023605F"/>
    <w:rsid w:val="0024561E"/>
    <w:rsid w:val="002462FA"/>
    <w:rsid w:val="002622C5"/>
    <w:rsid w:val="002A22CD"/>
    <w:rsid w:val="002C065A"/>
    <w:rsid w:val="002C0753"/>
    <w:rsid w:val="002E29CA"/>
    <w:rsid w:val="0033521A"/>
    <w:rsid w:val="00383FCF"/>
    <w:rsid w:val="00390D64"/>
    <w:rsid w:val="003D368A"/>
    <w:rsid w:val="003F397D"/>
    <w:rsid w:val="004158F2"/>
    <w:rsid w:val="00432149"/>
    <w:rsid w:val="00441EE0"/>
    <w:rsid w:val="0045186E"/>
    <w:rsid w:val="00460000"/>
    <w:rsid w:val="00475C9E"/>
    <w:rsid w:val="004839E7"/>
    <w:rsid w:val="00500C5C"/>
    <w:rsid w:val="00516BD7"/>
    <w:rsid w:val="005357C2"/>
    <w:rsid w:val="005B1146"/>
    <w:rsid w:val="005C276C"/>
    <w:rsid w:val="005D1E4E"/>
    <w:rsid w:val="005E7BCD"/>
    <w:rsid w:val="006338FF"/>
    <w:rsid w:val="006446AB"/>
    <w:rsid w:val="006F6A6A"/>
    <w:rsid w:val="00725316"/>
    <w:rsid w:val="0076462A"/>
    <w:rsid w:val="00781944"/>
    <w:rsid w:val="007926A7"/>
    <w:rsid w:val="007E146D"/>
    <w:rsid w:val="007F4FF5"/>
    <w:rsid w:val="00812DC6"/>
    <w:rsid w:val="008561DE"/>
    <w:rsid w:val="00873D9A"/>
    <w:rsid w:val="00901001"/>
    <w:rsid w:val="00924578"/>
    <w:rsid w:val="00934C64"/>
    <w:rsid w:val="00944444"/>
    <w:rsid w:val="00965094"/>
    <w:rsid w:val="00981937"/>
    <w:rsid w:val="009A1B04"/>
    <w:rsid w:val="009C17FD"/>
    <w:rsid w:val="009C2D40"/>
    <w:rsid w:val="00A06E41"/>
    <w:rsid w:val="00A12D15"/>
    <w:rsid w:val="00A4276C"/>
    <w:rsid w:val="00A45031"/>
    <w:rsid w:val="00A54557"/>
    <w:rsid w:val="00A55E75"/>
    <w:rsid w:val="00A7788C"/>
    <w:rsid w:val="00A97B17"/>
    <w:rsid w:val="00AC1034"/>
    <w:rsid w:val="00B03270"/>
    <w:rsid w:val="00B05711"/>
    <w:rsid w:val="00B30833"/>
    <w:rsid w:val="00B72011"/>
    <w:rsid w:val="00B75D5D"/>
    <w:rsid w:val="00C40092"/>
    <w:rsid w:val="00C40476"/>
    <w:rsid w:val="00C449FD"/>
    <w:rsid w:val="00C60D06"/>
    <w:rsid w:val="00CF0DCA"/>
    <w:rsid w:val="00D02A9C"/>
    <w:rsid w:val="00D54AFC"/>
    <w:rsid w:val="00D566FB"/>
    <w:rsid w:val="00DA57AD"/>
    <w:rsid w:val="00DA76DF"/>
    <w:rsid w:val="00DC155F"/>
    <w:rsid w:val="00DE139E"/>
    <w:rsid w:val="00E77F38"/>
    <w:rsid w:val="00EB29C1"/>
    <w:rsid w:val="00ED4526"/>
    <w:rsid w:val="00EF1E9E"/>
    <w:rsid w:val="00EF2221"/>
    <w:rsid w:val="00F20345"/>
    <w:rsid w:val="00F347D3"/>
    <w:rsid w:val="00F36422"/>
    <w:rsid w:val="00FA175B"/>
    <w:rsid w:val="00FA713E"/>
    <w:rsid w:val="00FB2C18"/>
    <w:rsid w:val="00FC7662"/>
    <w:rsid w:val="00FE0B2C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DCB75"/>
  <w15:docId w15:val="{EB12802C-AEFC-4D50-B36B-C759E88B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DC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209B7"/>
    <w:pPr>
      <w:ind w:left="720"/>
      <w:contextualSpacing/>
    </w:pPr>
  </w:style>
  <w:style w:type="paragraph" w:styleId="Bobletekst">
    <w:name w:val="Balloon Text"/>
    <w:basedOn w:val="Normal"/>
    <w:link w:val="BobletekstTegn"/>
    <w:rsid w:val="001C3E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C3E8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5B11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B1146"/>
    <w:rPr>
      <w:sz w:val="24"/>
      <w:szCs w:val="24"/>
    </w:rPr>
  </w:style>
  <w:style w:type="paragraph" w:styleId="Bunntekst">
    <w:name w:val="footer"/>
    <w:basedOn w:val="Normal"/>
    <w:link w:val="BunntekstTegn"/>
    <w:rsid w:val="005B114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imgres?q=jordklode+globus&amp;start=130&amp;hl=no&amp;sa=X&amp;biw=1280&amp;bih=705&amp;tbs=itp:lineart&amp;tbm=isch&amp;prmd=imvns&amp;tbnid=pHrCpCoao6jubM:&amp;imgrefurl=http://da-dk.mostphotos.com/search/nordamerika?rf%3Div&amp;docid=JDSMTJc1xWj7JM&amp;itg=1&amp;imgurl=http://a.mp-farm.com/c/128x134/2100000/2122152.jpg&amp;w=128&amp;h=128&amp;ei=Jr1_UObkBrLZ4QSQuoCIBg&amp;zoom=1&amp;iact=hc&amp;vpx=680&amp;vpy=463&amp;dur=89&amp;hovh=102&amp;hovw=102&amp;tx=98&amp;ty=56&amp;sig=102499208531651579451&amp;page=5&amp;tbnh=102&amp;tbnw=102&amp;ndsp=34&amp;ved=1t:429,r:60,s:100,i: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BCE3EA-674B-4490-8B6D-1AD043F5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Barnas Kulturhage</dc:creator>
  <cp:lastModifiedBy>Barnas Kulturhage</cp:lastModifiedBy>
  <cp:revision>2</cp:revision>
  <cp:lastPrinted>2020-10-20T07:52:00Z</cp:lastPrinted>
  <dcterms:created xsi:type="dcterms:W3CDTF">2020-11-03T12:47:00Z</dcterms:created>
  <dcterms:modified xsi:type="dcterms:W3CDTF">2020-11-03T12:47:00Z</dcterms:modified>
</cp:coreProperties>
</file>